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E211" w14:textId="090667C2" w:rsidR="001F1054" w:rsidRPr="00E30D68" w:rsidRDefault="00706016">
      <w:pPr>
        <w:spacing w:before="33"/>
        <w:ind w:left="167"/>
        <w:rPr>
          <w:rFonts w:ascii="Calibri Light" w:hAnsi="Calibri Light" w:cs="Calibri Light"/>
          <w:b/>
          <w:i/>
        </w:rPr>
      </w:pPr>
      <w:r w:rsidRPr="00E30D68">
        <w:rPr>
          <w:rFonts w:ascii="Calibri Light" w:hAnsi="Calibri Light" w:cs="Calibri Light"/>
          <w:b/>
          <w:i/>
        </w:rPr>
        <w:t xml:space="preserve">Allegato </w:t>
      </w:r>
      <w:r w:rsidR="00CC7EDF">
        <w:rPr>
          <w:rFonts w:ascii="Calibri Light" w:hAnsi="Calibri Light" w:cs="Calibri Light"/>
          <w:b/>
          <w:i/>
        </w:rPr>
        <w:t>3</w:t>
      </w:r>
      <w:r w:rsidRPr="00E30D68">
        <w:rPr>
          <w:rFonts w:ascii="Calibri Light" w:hAnsi="Calibri Light" w:cs="Calibri Light"/>
          <w:b/>
          <w:i/>
        </w:rPr>
        <w:t xml:space="preserve"> </w:t>
      </w:r>
      <w:r w:rsidR="00CC7EDF">
        <w:rPr>
          <w:rFonts w:ascii="Calibri Light" w:hAnsi="Calibri Light" w:cs="Calibri Light"/>
          <w:b/>
          <w:i/>
        </w:rPr>
        <w:t>Preventivo di spesa</w:t>
      </w:r>
    </w:p>
    <w:p w14:paraId="3454F7F9" w14:textId="77777777" w:rsidR="001F1054" w:rsidRPr="00E30D68" w:rsidRDefault="001F1054" w:rsidP="00E30D68">
      <w:pPr>
        <w:spacing w:before="292"/>
        <w:ind w:left="5812"/>
        <w:rPr>
          <w:rFonts w:ascii="Calibri Light" w:hAnsi="Calibri Light" w:cs="Calibri Light"/>
        </w:rPr>
      </w:pPr>
    </w:p>
    <w:p w14:paraId="3AB9E6DF" w14:textId="77777777" w:rsidR="001F1054" w:rsidRPr="00E30D68" w:rsidRDefault="00706016" w:rsidP="00145973">
      <w:pPr>
        <w:pStyle w:val="Corpotesto"/>
        <w:ind w:right="576"/>
        <w:jc w:val="both"/>
        <w:rPr>
          <w:rFonts w:ascii="Calibri Light" w:hAnsi="Calibri Light" w:cs="Calibri Light"/>
          <w:sz w:val="22"/>
        </w:rPr>
      </w:pPr>
      <w:r w:rsidRPr="00E30D68">
        <w:rPr>
          <w:rFonts w:ascii="Calibri Light" w:hAnsi="Calibri Light" w:cs="Calibri Light"/>
          <w:sz w:val="22"/>
        </w:rPr>
        <w:t>Domanda di contributo a valere sul “Bando per la concessione di contributi finalizzati alla manu- tenzione o al restauro di affreschi, visibili dalla pubblica via, ubicati su edifici privati di proprietà di persone fisiche o giuridiche” – anno 2024. L.R. 13/2023, articolo 6, commi da 89 a 95 come modificati dall’articolo 6, comma 43 della L.R. 14/2023</w:t>
      </w:r>
    </w:p>
    <w:p w14:paraId="21C34E4D" w14:textId="77777777" w:rsidR="009D3D3C" w:rsidRP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4DF2D6C7" w14:textId="77777777" w:rsid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3A6AF379" w14:textId="29FA492D" w:rsidR="00671357" w:rsidRPr="00671357" w:rsidRDefault="00CC7EDF" w:rsidP="00671357">
      <w:pPr>
        <w:pStyle w:val="Corpotesto"/>
        <w:ind w:right="576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PREVENTIVO DI SPESA</w:t>
      </w:r>
    </w:p>
    <w:p w14:paraId="2F255CBF" w14:textId="77777777" w:rsidR="00671357" w:rsidRDefault="00671357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46B0B31E" w14:textId="77777777" w:rsidR="00671357" w:rsidRDefault="00671357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91"/>
        <w:gridCol w:w="5954"/>
        <w:gridCol w:w="1984"/>
      </w:tblGrid>
      <w:tr w:rsidR="00CC7EDF" w14:paraId="545A038C" w14:textId="47141283" w:rsidTr="00CC7EDF">
        <w:trPr>
          <w:trHeight w:val="510"/>
          <w:jc w:val="center"/>
        </w:trPr>
        <w:tc>
          <w:tcPr>
            <w:tcW w:w="1091" w:type="dxa"/>
            <w:vAlign w:val="center"/>
          </w:tcPr>
          <w:p w14:paraId="50486F34" w14:textId="282E6F34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A.1</w:t>
            </w:r>
          </w:p>
        </w:tc>
        <w:tc>
          <w:tcPr>
            <w:tcW w:w="5954" w:type="dxa"/>
            <w:vAlign w:val="center"/>
          </w:tcPr>
          <w:p w14:paraId="05DEEDEB" w14:textId="7C7FD6BA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Spese per restauratori</w:t>
            </w:r>
          </w:p>
        </w:tc>
        <w:tc>
          <w:tcPr>
            <w:tcW w:w="1984" w:type="dxa"/>
            <w:vAlign w:val="center"/>
          </w:tcPr>
          <w:p w14:paraId="681705F4" w14:textId="19EAEFCA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€</w:t>
            </w:r>
          </w:p>
        </w:tc>
      </w:tr>
      <w:tr w:rsidR="00CC7EDF" w14:paraId="199A9608" w14:textId="45E8EB7A" w:rsidTr="00CC7EDF">
        <w:trPr>
          <w:trHeight w:val="510"/>
          <w:jc w:val="center"/>
        </w:trPr>
        <w:tc>
          <w:tcPr>
            <w:tcW w:w="1091" w:type="dxa"/>
            <w:vAlign w:val="center"/>
          </w:tcPr>
          <w:p w14:paraId="1C46EE06" w14:textId="1800F9BB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A.2</w:t>
            </w:r>
          </w:p>
        </w:tc>
        <w:tc>
          <w:tcPr>
            <w:tcW w:w="5954" w:type="dxa"/>
            <w:vAlign w:val="center"/>
          </w:tcPr>
          <w:p w14:paraId="68261FB0" w14:textId="4F63805C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>IVA relativa ad A1 (nella misura in cui costituisce un costo)</w:t>
            </w:r>
          </w:p>
        </w:tc>
        <w:tc>
          <w:tcPr>
            <w:tcW w:w="1984" w:type="dxa"/>
            <w:vAlign w:val="center"/>
          </w:tcPr>
          <w:p w14:paraId="139E782C" w14:textId="64FDDED0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€</w:t>
            </w:r>
          </w:p>
        </w:tc>
      </w:tr>
      <w:tr w:rsidR="00CC7EDF" w14:paraId="0B27B7D3" w14:textId="3C389830" w:rsidTr="00CC7EDF">
        <w:trPr>
          <w:trHeight w:val="510"/>
          <w:jc w:val="center"/>
        </w:trPr>
        <w:tc>
          <w:tcPr>
            <w:tcW w:w="1091" w:type="dxa"/>
            <w:vAlign w:val="center"/>
          </w:tcPr>
          <w:p w14:paraId="5A7A6461" w14:textId="4C1899AA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B.1</w:t>
            </w:r>
          </w:p>
        </w:tc>
        <w:tc>
          <w:tcPr>
            <w:tcW w:w="5954" w:type="dxa"/>
            <w:vAlign w:val="center"/>
          </w:tcPr>
          <w:p w14:paraId="2469D547" w14:textId="71D8A40F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S</w:t>
            </w: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>pese per analisi ed altre attività propedeutiche alla realizzazione dell’intervento</w:t>
            </w:r>
          </w:p>
        </w:tc>
        <w:tc>
          <w:tcPr>
            <w:tcW w:w="1984" w:type="dxa"/>
            <w:vAlign w:val="center"/>
          </w:tcPr>
          <w:p w14:paraId="62333111" w14:textId="7A59C7DF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€</w:t>
            </w:r>
          </w:p>
        </w:tc>
      </w:tr>
      <w:tr w:rsidR="00CC7EDF" w14:paraId="1EFEDBBC" w14:textId="30E24731" w:rsidTr="00CC7EDF">
        <w:trPr>
          <w:trHeight w:val="510"/>
          <w:jc w:val="center"/>
        </w:trPr>
        <w:tc>
          <w:tcPr>
            <w:tcW w:w="1091" w:type="dxa"/>
            <w:vAlign w:val="center"/>
          </w:tcPr>
          <w:p w14:paraId="0DC3C185" w14:textId="766E108C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B.2</w:t>
            </w:r>
          </w:p>
        </w:tc>
        <w:tc>
          <w:tcPr>
            <w:tcW w:w="5954" w:type="dxa"/>
            <w:vAlign w:val="center"/>
          </w:tcPr>
          <w:p w14:paraId="29E3B0B5" w14:textId="253B792C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 xml:space="preserve">IVA relativa a </w:t>
            </w: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B</w:t>
            </w: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>1 (nella misura in cui costituisce un costo)</w:t>
            </w:r>
          </w:p>
        </w:tc>
        <w:tc>
          <w:tcPr>
            <w:tcW w:w="1984" w:type="dxa"/>
            <w:vAlign w:val="center"/>
          </w:tcPr>
          <w:p w14:paraId="73D1E2B6" w14:textId="6155AEF2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€</w:t>
            </w:r>
          </w:p>
        </w:tc>
      </w:tr>
      <w:tr w:rsidR="00CC7EDF" w14:paraId="5DC8960E" w14:textId="7469DF78" w:rsidTr="00CC7EDF">
        <w:trPr>
          <w:trHeight w:val="510"/>
          <w:jc w:val="center"/>
        </w:trPr>
        <w:tc>
          <w:tcPr>
            <w:tcW w:w="1091" w:type="dxa"/>
            <w:vAlign w:val="center"/>
          </w:tcPr>
          <w:p w14:paraId="324075D1" w14:textId="4DF43810" w:rsidR="00CC7EDF" w:rsidRDefault="00CC7EDF" w:rsidP="00CC7EDF">
            <w:pPr>
              <w:pStyle w:val="Corpotesto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C.1</w:t>
            </w:r>
          </w:p>
        </w:tc>
        <w:tc>
          <w:tcPr>
            <w:tcW w:w="5954" w:type="dxa"/>
            <w:vAlign w:val="center"/>
          </w:tcPr>
          <w:p w14:paraId="6DF4A771" w14:textId="11D0A447" w:rsidR="00CC7EDF" w:rsidRDefault="00CC7EDF" w:rsidP="00CC7EDF">
            <w:pPr>
              <w:pStyle w:val="Corpotesto"/>
              <w:ind w:left="-490" w:right="576" w:firstLine="490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S</w:t>
            </w: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>pese per lavori direttamente attinenti all’intervento</w:t>
            </w:r>
          </w:p>
        </w:tc>
        <w:tc>
          <w:tcPr>
            <w:tcW w:w="1984" w:type="dxa"/>
            <w:vAlign w:val="center"/>
          </w:tcPr>
          <w:p w14:paraId="1CAEE4A6" w14:textId="2F255A59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€</w:t>
            </w:r>
          </w:p>
        </w:tc>
      </w:tr>
      <w:tr w:rsidR="00CC7EDF" w14:paraId="48C2E58E" w14:textId="4D929AF2" w:rsidTr="00CC7EDF">
        <w:trPr>
          <w:trHeight w:val="510"/>
          <w:jc w:val="center"/>
        </w:trPr>
        <w:tc>
          <w:tcPr>
            <w:tcW w:w="1091" w:type="dxa"/>
            <w:vAlign w:val="center"/>
          </w:tcPr>
          <w:p w14:paraId="73318899" w14:textId="14D6CF3C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C.2</w:t>
            </w:r>
          </w:p>
        </w:tc>
        <w:tc>
          <w:tcPr>
            <w:tcW w:w="5954" w:type="dxa"/>
            <w:vAlign w:val="center"/>
          </w:tcPr>
          <w:p w14:paraId="4E525CE7" w14:textId="75A44A33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 xml:space="preserve">IVA relativa a </w:t>
            </w: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C</w:t>
            </w: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>1 (nella misura in cui costituisce un costo)</w:t>
            </w:r>
          </w:p>
        </w:tc>
        <w:tc>
          <w:tcPr>
            <w:tcW w:w="1984" w:type="dxa"/>
            <w:vAlign w:val="center"/>
          </w:tcPr>
          <w:p w14:paraId="0C4F12C1" w14:textId="4707D968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€</w:t>
            </w:r>
          </w:p>
        </w:tc>
      </w:tr>
      <w:tr w:rsidR="00CC7EDF" w14:paraId="23F8C355" w14:textId="1F88F40A" w:rsidTr="00CC7EDF">
        <w:trPr>
          <w:trHeight w:val="510"/>
          <w:jc w:val="center"/>
        </w:trPr>
        <w:tc>
          <w:tcPr>
            <w:tcW w:w="1091" w:type="dxa"/>
            <w:vAlign w:val="center"/>
          </w:tcPr>
          <w:p w14:paraId="77ED580B" w14:textId="64DFD2F4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D.1</w:t>
            </w:r>
          </w:p>
        </w:tc>
        <w:tc>
          <w:tcPr>
            <w:tcW w:w="5954" w:type="dxa"/>
            <w:vAlign w:val="center"/>
          </w:tcPr>
          <w:p w14:paraId="67578791" w14:textId="242E2C55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S</w:t>
            </w: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>pese tecniche e generali e di collaudo, compresi i contributi previdenziali dovuti per legge</w:t>
            </w:r>
          </w:p>
        </w:tc>
        <w:tc>
          <w:tcPr>
            <w:tcW w:w="1984" w:type="dxa"/>
            <w:vAlign w:val="center"/>
          </w:tcPr>
          <w:p w14:paraId="6406DA7A" w14:textId="132C32CA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€</w:t>
            </w:r>
          </w:p>
        </w:tc>
      </w:tr>
      <w:tr w:rsidR="00CC7EDF" w14:paraId="18F13A1A" w14:textId="5847BAF0" w:rsidTr="00CC7EDF">
        <w:trPr>
          <w:trHeight w:val="510"/>
          <w:jc w:val="center"/>
        </w:trPr>
        <w:tc>
          <w:tcPr>
            <w:tcW w:w="1091" w:type="dxa"/>
            <w:vAlign w:val="center"/>
          </w:tcPr>
          <w:p w14:paraId="196A5ECF" w14:textId="4E6F551C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D.2</w:t>
            </w:r>
          </w:p>
        </w:tc>
        <w:tc>
          <w:tcPr>
            <w:tcW w:w="5954" w:type="dxa"/>
            <w:vAlign w:val="center"/>
          </w:tcPr>
          <w:p w14:paraId="20C3F741" w14:textId="3ABF6FBA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 xml:space="preserve">IVA relativa a </w:t>
            </w: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D</w:t>
            </w:r>
            <w:r w:rsidRPr="00CC7EDF">
              <w:rPr>
                <w:rFonts w:ascii="Calibri Light" w:hAnsi="Calibri Light" w:cs="Calibri Light"/>
                <w:b w:val="0"/>
                <w:bCs w:val="0"/>
                <w:sz w:val="22"/>
              </w:rPr>
              <w:t>1 (nella misura in cui costituisce un costo)</w:t>
            </w:r>
          </w:p>
        </w:tc>
        <w:tc>
          <w:tcPr>
            <w:tcW w:w="1984" w:type="dxa"/>
            <w:vAlign w:val="center"/>
          </w:tcPr>
          <w:p w14:paraId="52DB686C" w14:textId="21A53837" w:rsid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</w:rPr>
              <w:t>€</w:t>
            </w:r>
          </w:p>
        </w:tc>
      </w:tr>
      <w:tr w:rsidR="0012118B" w14:paraId="5ABAC984" w14:textId="77777777" w:rsidTr="0025203F">
        <w:trPr>
          <w:trHeight w:val="510"/>
          <w:jc w:val="center"/>
        </w:trPr>
        <w:tc>
          <w:tcPr>
            <w:tcW w:w="9029" w:type="dxa"/>
            <w:gridSpan w:val="3"/>
            <w:vAlign w:val="center"/>
          </w:tcPr>
          <w:p w14:paraId="0B1FB6F7" w14:textId="77777777" w:rsidR="0012118B" w:rsidRDefault="0012118B" w:rsidP="00CC7EDF">
            <w:pPr>
              <w:pStyle w:val="Corpotesto"/>
              <w:ind w:right="576"/>
              <w:rPr>
                <w:rFonts w:ascii="Calibri Light" w:hAnsi="Calibri Light" w:cs="Calibri Light"/>
                <w:b w:val="0"/>
                <w:bCs w:val="0"/>
                <w:sz w:val="22"/>
              </w:rPr>
            </w:pPr>
          </w:p>
        </w:tc>
      </w:tr>
      <w:tr w:rsidR="00CC7EDF" w14:paraId="66B9DE09" w14:textId="77777777" w:rsidTr="00C1519A">
        <w:trPr>
          <w:trHeight w:val="510"/>
          <w:jc w:val="center"/>
        </w:trPr>
        <w:tc>
          <w:tcPr>
            <w:tcW w:w="7045" w:type="dxa"/>
            <w:gridSpan w:val="2"/>
            <w:vAlign w:val="center"/>
          </w:tcPr>
          <w:p w14:paraId="6DE4AEE4" w14:textId="12D0B598" w:rsidR="00CC7EDF" w:rsidRP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sz w:val="22"/>
              </w:rPr>
            </w:pPr>
            <w:r w:rsidRPr="00CC7EDF">
              <w:rPr>
                <w:rFonts w:ascii="Calibri Light" w:hAnsi="Calibri Light" w:cs="Calibri Light"/>
                <w:sz w:val="22"/>
              </w:rPr>
              <w:t>TOTALE</w:t>
            </w:r>
          </w:p>
        </w:tc>
        <w:tc>
          <w:tcPr>
            <w:tcW w:w="1984" w:type="dxa"/>
            <w:vAlign w:val="center"/>
          </w:tcPr>
          <w:p w14:paraId="7916474A" w14:textId="6BD34FDA" w:rsidR="00CC7EDF" w:rsidRPr="00CC7EDF" w:rsidRDefault="00CC7EDF" w:rsidP="00CC7EDF">
            <w:pPr>
              <w:pStyle w:val="Corpotesto"/>
              <w:ind w:right="576"/>
              <w:rPr>
                <w:rFonts w:ascii="Calibri Light" w:hAnsi="Calibri Light" w:cs="Calibri Light"/>
                <w:sz w:val="22"/>
              </w:rPr>
            </w:pPr>
            <w:r w:rsidRPr="00CC7EDF">
              <w:rPr>
                <w:rFonts w:ascii="Calibri Light" w:hAnsi="Calibri Light" w:cs="Calibri Light"/>
                <w:sz w:val="22"/>
              </w:rPr>
              <w:t>€</w:t>
            </w:r>
          </w:p>
        </w:tc>
      </w:tr>
    </w:tbl>
    <w:p w14:paraId="0DBD5107" w14:textId="77777777" w:rsidR="00CC7EDF" w:rsidRDefault="00CC7EDF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77657CD5" w14:textId="77777777" w:rsidR="00CC7EDF" w:rsidRDefault="00CC7EDF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53E7486E" w14:textId="77777777" w:rsidR="00CC7EDF" w:rsidRDefault="00CC7EDF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023D9CE6" w14:textId="77777777" w:rsidR="00CC7EDF" w:rsidRDefault="00CC7EDF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1BB6FB42" w14:textId="77777777" w:rsidR="00CC7EDF" w:rsidRPr="009D3D3C" w:rsidRDefault="00CC7EDF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6436195B" w14:textId="6C6AC006" w:rsidR="000E318A" w:rsidRDefault="000E318A" w:rsidP="000E318A">
      <w:pPr>
        <w:spacing w:before="251"/>
        <w:ind w:left="112"/>
        <w:rPr>
          <w:rFonts w:ascii="Calibri Light" w:hAnsi="Calibri Light" w:cs="Calibri Light"/>
        </w:rPr>
      </w:pPr>
      <w:r w:rsidRPr="00E30D68">
        <w:rPr>
          <w:rFonts w:ascii="Calibri Light" w:hAnsi="Calibri Light" w:cs="Calibri Light"/>
        </w:rPr>
        <w:t xml:space="preserve">Luogo e </w:t>
      </w:r>
      <w:proofErr w:type="gramStart"/>
      <w:r w:rsidRPr="00E30D68">
        <w:rPr>
          <w:rFonts w:ascii="Calibri Light" w:hAnsi="Calibri Light" w:cs="Calibri Light"/>
        </w:rPr>
        <w:t>data</w:t>
      </w:r>
      <w:r>
        <w:rPr>
          <w:rFonts w:ascii="Calibri Light" w:hAnsi="Calibri Light" w:cs="Calibri Light"/>
        </w:rPr>
        <w:t xml:space="preserve">  _</w:t>
      </w:r>
      <w:proofErr w:type="gramEnd"/>
      <w:r>
        <w:rPr>
          <w:rFonts w:ascii="Calibri Light" w:hAnsi="Calibri Light" w:cs="Calibri Light"/>
        </w:rPr>
        <w:t>__________________________</w:t>
      </w:r>
    </w:p>
    <w:p w14:paraId="2A70424E" w14:textId="77777777" w:rsidR="000E318A" w:rsidRDefault="000E318A" w:rsidP="000E318A">
      <w:pPr>
        <w:spacing w:before="251"/>
        <w:ind w:left="112"/>
        <w:rPr>
          <w:rFonts w:ascii="Calibri Light" w:hAnsi="Calibri Light" w:cs="Calibri Light"/>
        </w:rPr>
      </w:pPr>
    </w:p>
    <w:p w14:paraId="14C06DDF" w14:textId="77777777" w:rsidR="000E318A" w:rsidRPr="00E30D68" w:rsidRDefault="000E318A" w:rsidP="000E318A">
      <w:pPr>
        <w:spacing w:before="251"/>
        <w:ind w:left="112"/>
        <w:rPr>
          <w:rFonts w:ascii="Calibri Light" w:hAnsi="Calibri Light" w:cs="Calibri Light"/>
        </w:rPr>
      </w:pPr>
    </w:p>
    <w:p w14:paraId="0A7796D9" w14:textId="55D1DC8E" w:rsidR="000E318A" w:rsidRDefault="000E318A" w:rsidP="000E318A">
      <w:pPr>
        <w:spacing w:before="141"/>
        <w:ind w:left="5954" w:right="549"/>
        <w:jc w:val="center"/>
        <w:rPr>
          <w:rFonts w:ascii="Calibri Light" w:hAnsi="Calibri Light" w:cs="Calibri Light"/>
        </w:rPr>
      </w:pPr>
      <w:r w:rsidRPr="00E30D68">
        <w:rPr>
          <w:rFonts w:ascii="Calibri Light" w:hAnsi="Calibri Light" w:cs="Calibri Light"/>
        </w:rPr>
        <w:t>Firma</w:t>
      </w:r>
      <w:r w:rsidR="00671357">
        <w:rPr>
          <w:rFonts w:ascii="Calibri Light" w:hAnsi="Calibri Light" w:cs="Calibri Light"/>
        </w:rPr>
        <w:t xml:space="preserve"> </w:t>
      </w:r>
    </w:p>
    <w:p w14:paraId="5A84F503" w14:textId="77777777" w:rsidR="000E318A" w:rsidRPr="00E30D68" w:rsidRDefault="000E318A" w:rsidP="000E318A">
      <w:pPr>
        <w:pBdr>
          <w:bottom w:val="single" w:sz="4" w:space="1" w:color="auto"/>
        </w:pBdr>
        <w:spacing w:before="141"/>
        <w:ind w:left="5954" w:right="549"/>
        <w:jc w:val="center"/>
        <w:rPr>
          <w:rFonts w:ascii="Calibri Light" w:hAnsi="Calibri Light" w:cs="Calibri Light"/>
        </w:rPr>
      </w:pPr>
    </w:p>
    <w:p w14:paraId="28E2ADB1" w14:textId="3543ADE6" w:rsidR="000E318A" w:rsidRPr="00E30D68" w:rsidRDefault="000E318A" w:rsidP="000E318A">
      <w:pPr>
        <w:spacing w:before="115"/>
        <w:rPr>
          <w:rFonts w:ascii="Calibri Light" w:hAnsi="Calibri Light" w:cs="Calibri Light"/>
        </w:rPr>
      </w:pPr>
    </w:p>
    <w:p w14:paraId="772C7037" w14:textId="77777777" w:rsidR="009D3D3C" w:rsidRP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5370F954" w14:textId="77777777" w:rsidR="009D3D3C" w:rsidRP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13989C9A" w14:textId="77777777" w:rsidR="00671357" w:rsidRPr="009D3D3C" w:rsidRDefault="00671357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sectPr w:rsidR="00671357" w:rsidRPr="009D3D3C">
      <w:pgSz w:w="11910" w:h="16840"/>
      <w:pgMar w:top="1120" w:right="560" w:bottom="1080" w:left="102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E004F" w14:textId="77777777" w:rsidR="00706016" w:rsidRDefault="00706016">
      <w:r>
        <w:separator/>
      </w:r>
    </w:p>
  </w:endnote>
  <w:endnote w:type="continuationSeparator" w:id="0">
    <w:p w14:paraId="394E9654" w14:textId="77777777" w:rsidR="00706016" w:rsidRDefault="0070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46AB" w14:textId="77777777" w:rsidR="00706016" w:rsidRDefault="00706016">
      <w:r>
        <w:separator/>
      </w:r>
    </w:p>
  </w:footnote>
  <w:footnote w:type="continuationSeparator" w:id="0">
    <w:p w14:paraId="44E43AA1" w14:textId="77777777" w:rsidR="00706016" w:rsidRDefault="0070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0C4"/>
    <w:multiLevelType w:val="hybridMultilevel"/>
    <w:tmpl w:val="3230B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7F99"/>
    <w:multiLevelType w:val="hybridMultilevel"/>
    <w:tmpl w:val="DFBA8A26"/>
    <w:lvl w:ilvl="0" w:tplc="5BAC6F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5993"/>
    <w:multiLevelType w:val="hybridMultilevel"/>
    <w:tmpl w:val="6AA23D66"/>
    <w:lvl w:ilvl="0" w:tplc="5BAC6F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12E2"/>
    <w:multiLevelType w:val="hybridMultilevel"/>
    <w:tmpl w:val="2910979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B2379A7"/>
    <w:multiLevelType w:val="hybridMultilevel"/>
    <w:tmpl w:val="21481882"/>
    <w:lvl w:ilvl="0" w:tplc="5BAC6F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3077">
    <w:abstractNumId w:val="2"/>
  </w:num>
  <w:num w:numId="2" w16cid:durableId="472871494">
    <w:abstractNumId w:val="1"/>
  </w:num>
  <w:num w:numId="3" w16cid:durableId="234629111">
    <w:abstractNumId w:val="4"/>
  </w:num>
  <w:num w:numId="4" w16cid:durableId="151147981">
    <w:abstractNumId w:val="3"/>
  </w:num>
  <w:num w:numId="5" w16cid:durableId="72583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54"/>
    <w:rsid w:val="000E318A"/>
    <w:rsid w:val="0012118B"/>
    <w:rsid w:val="00145973"/>
    <w:rsid w:val="001F05CB"/>
    <w:rsid w:val="001F1054"/>
    <w:rsid w:val="00292684"/>
    <w:rsid w:val="002B4988"/>
    <w:rsid w:val="002F341E"/>
    <w:rsid w:val="0034770B"/>
    <w:rsid w:val="00671357"/>
    <w:rsid w:val="00706016"/>
    <w:rsid w:val="009D3D3C"/>
    <w:rsid w:val="009D6D65"/>
    <w:rsid w:val="00BA6AF9"/>
    <w:rsid w:val="00CC7EDF"/>
    <w:rsid w:val="00E30D68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42FD8C"/>
  <w15:docId w15:val="{D1D6B899-611E-40EB-A55E-63D2AEC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D3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E30D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D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0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D68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14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044955</dc:creator>
  <cp:lastModifiedBy>Tiziana Aderenti</cp:lastModifiedBy>
  <cp:revision>6</cp:revision>
  <dcterms:created xsi:type="dcterms:W3CDTF">2024-10-25T14:32:00Z</dcterms:created>
  <dcterms:modified xsi:type="dcterms:W3CDTF">2024-10-28T11:33:00Z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2019</vt:lpwstr>
  </property>
</Properties>
</file>